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6A" w:rsidRDefault="006E426A" w:rsidP="006E426A">
      <w:pPr>
        <w:ind w:firstLine="0"/>
        <w:rPr>
          <w:b/>
          <w:sz w:val="32"/>
          <w:szCs w:val="32"/>
        </w:rPr>
      </w:pPr>
    </w:p>
    <w:p w:rsidR="006E426A" w:rsidRPr="002D2807" w:rsidRDefault="008F3888" w:rsidP="006E426A">
      <w:pPr>
        <w:jc w:val="center"/>
        <w:rPr>
          <w:b/>
          <w:sz w:val="32"/>
          <w:szCs w:val="32"/>
        </w:rPr>
      </w:pPr>
      <w:r w:rsidRPr="002D2807">
        <w:rPr>
          <w:b/>
          <w:sz w:val="32"/>
          <w:szCs w:val="32"/>
        </w:rPr>
        <w:t>О проведении профилактической акции</w:t>
      </w:r>
    </w:p>
    <w:p w:rsidR="002D2807" w:rsidRPr="008F3888" w:rsidRDefault="002D2807" w:rsidP="008F3888">
      <w:pPr>
        <w:jc w:val="center"/>
        <w:rPr>
          <w:sz w:val="32"/>
          <w:szCs w:val="32"/>
        </w:rPr>
      </w:pPr>
    </w:p>
    <w:p w:rsidR="00FE66E9" w:rsidRPr="0054044A" w:rsidRDefault="006E426A" w:rsidP="00152612">
      <w:pPr>
        <w:ind w:firstLine="567"/>
        <w:rPr>
          <w:sz w:val="29"/>
          <w:szCs w:val="29"/>
        </w:rPr>
      </w:pPr>
      <w:r>
        <w:rPr>
          <w:noProof/>
          <w:sz w:val="29"/>
          <w:szCs w:val="29"/>
          <w:lang w:val="en-US"/>
        </w:rPr>
        <w:drawing>
          <wp:anchor distT="0" distB="0" distL="114300" distR="114300" simplePos="0" relativeHeight="251658240" behindDoc="0" locked="0" layoutInCell="1" allowOverlap="1" wp14:anchorId="6204881D" wp14:editId="62E69A26">
            <wp:simplePos x="0" y="0"/>
            <wp:positionH relativeFrom="column">
              <wp:posOffset>43815</wp:posOffset>
            </wp:positionH>
            <wp:positionV relativeFrom="paragraph">
              <wp:posOffset>3175</wp:posOffset>
            </wp:positionV>
            <wp:extent cx="2876550" cy="2026920"/>
            <wp:effectExtent l="0" t="0" r="0" b="0"/>
            <wp:wrapThrough wrapText="bothSides">
              <wp:wrapPolygon edited="0">
                <wp:start x="0" y="0"/>
                <wp:lineTo x="0" y="21316"/>
                <wp:lineTo x="21457" y="21316"/>
                <wp:lineTo x="2145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2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6E9" w:rsidRPr="0054044A">
        <w:rPr>
          <w:sz w:val="29"/>
          <w:szCs w:val="29"/>
        </w:rPr>
        <w:t>В период с</w:t>
      </w:r>
      <w:r w:rsidR="000B5D86">
        <w:rPr>
          <w:sz w:val="29"/>
          <w:szCs w:val="29"/>
        </w:rPr>
        <w:t xml:space="preserve"> 19 октября по 4 ноября 2026</w:t>
      </w:r>
      <w:r w:rsidR="008F3888" w:rsidRPr="0054044A">
        <w:rPr>
          <w:sz w:val="29"/>
          <w:szCs w:val="29"/>
        </w:rPr>
        <w:t xml:space="preserve"> года в Республике Беларусь проводится республиканская пожарно-профилактическая акция по предупреждению пожаров и гибели людей от них в жилищном</w:t>
      </w:r>
      <w:r w:rsidR="000B5D86">
        <w:rPr>
          <w:sz w:val="29"/>
          <w:szCs w:val="29"/>
        </w:rPr>
        <w:t xml:space="preserve"> фонде «За безопасность вместе» для повышения уровня безопасности населения, координации деятельности субъектов профилактики правонарушений</w:t>
      </w:r>
      <w:r w:rsidR="003739EF">
        <w:rPr>
          <w:sz w:val="29"/>
          <w:szCs w:val="29"/>
        </w:rPr>
        <w:t xml:space="preserve"> в области обеспечения пожа</w:t>
      </w:r>
      <w:bookmarkStart w:id="0" w:name="_GoBack"/>
      <w:bookmarkEnd w:id="0"/>
      <w:r w:rsidR="003739EF">
        <w:rPr>
          <w:sz w:val="29"/>
          <w:szCs w:val="29"/>
        </w:rPr>
        <w:t>рной безопасности.</w:t>
      </w:r>
      <w:r w:rsidR="000B5D86">
        <w:rPr>
          <w:sz w:val="29"/>
          <w:szCs w:val="29"/>
        </w:rPr>
        <w:t xml:space="preserve">  </w:t>
      </w:r>
      <w:r w:rsidR="00FE66E9" w:rsidRPr="0054044A">
        <w:rPr>
          <w:sz w:val="29"/>
          <w:szCs w:val="29"/>
        </w:rPr>
        <w:t xml:space="preserve"> Организатором кампании традиционно выступает Министерство по чрезвычайны</w:t>
      </w:r>
      <w:r w:rsidR="00FA3F59" w:rsidRPr="0054044A">
        <w:rPr>
          <w:sz w:val="29"/>
          <w:szCs w:val="29"/>
        </w:rPr>
        <w:t>м ситуациям Республики Беларусь (МЧС).</w:t>
      </w:r>
    </w:p>
    <w:p w:rsidR="00BD0F2A" w:rsidRPr="0054044A" w:rsidRDefault="00FA3F59" w:rsidP="00152612">
      <w:pPr>
        <w:ind w:firstLine="567"/>
        <w:rPr>
          <w:sz w:val="29"/>
          <w:szCs w:val="29"/>
        </w:rPr>
      </w:pPr>
      <w:r w:rsidRPr="0054044A">
        <w:rPr>
          <w:sz w:val="29"/>
          <w:szCs w:val="29"/>
        </w:rPr>
        <w:t>Основная цель акции – повышение уровня безопасности населения и снижение количества пожаров, возникающих, как правило, из-за несоблюдения правил пожарной безопасности в жилых помещениях. Особое внимание будет уделено жителям сельской местности и владельцам частных домов.</w:t>
      </w:r>
    </w:p>
    <w:p w:rsidR="00BD0F2A" w:rsidRPr="00BD0F2A" w:rsidRDefault="00BD0F2A" w:rsidP="004E2E77">
      <w:pPr>
        <w:ind w:firstLine="567"/>
        <w:rPr>
          <w:rFonts w:eastAsia="Times New Roman"/>
          <w:color w:val="111111"/>
          <w:sz w:val="29"/>
          <w:szCs w:val="29"/>
          <w:lang w:eastAsia="ru-RU"/>
        </w:rPr>
      </w:pPr>
      <w:r w:rsidRPr="00BD0F2A">
        <w:rPr>
          <w:rFonts w:eastAsia="Times New Roman"/>
          <w:color w:val="111111"/>
          <w:sz w:val="29"/>
          <w:szCs w:val="29"/>
          <w:lang w:eastAsia="ru-RU"/>
        </w:rPr>
        <w:t>С</w:t>
      </w:r>
      <w:r w:rsidR="00152612" w:rsidRPr="0054044A">
        <w:rPr>
          <w:rFonts w:eastAsia="Times New Roman"/>
          <w:color w:val="111111"/>
          <w:sz w:val="29"/>
          <w:szCs w:val="29"/>
          <w:lang w:eastAsia="ru-RU"/>
        </w:rPr>
        <w:t>пасатели рассчитывают</w:t>
      </w:r>
      <w:r w:rsidRPr="00BD0F2A">
        <w:rPr>
          <w:rFonts w:eastAsia="Times New Roman"/>
          <w:color w:val="111111"/>
          <w:sz w:val="29"/>
          <w:szCs w:val="29"/>
          <w:lang w:eastAsia="ru-RU"/>
        </w:rPr>
        <w:t xml:space="preserve">, что данная акция </w:t>
      </w:r>
      <w:r w:rsidR="00152612" w:rsidRPr="0054044A">
        <w:rPr>
          <w:rFonts w:eastAsia="Times New Roman"/>
          <w:color w:val="111111"/>
          <w:sz w:val="29"/>
          <w:szCs w:val="29"/>
          <w:lang w:eastAsia="ru-RU"/>
        </w:rPr>
        <w:t xml:space="preserve">будет способствовать снижению количества пожаров, вызванных несоблюдением правил пожарной безопасности, повышению осведомленности населения о </w:t>
      </w:r>
      <w:r w:rsidR="00152612" w:rsidRPr="0054044A">
        <w:rPr>
          <w:rFonts w:eastAsia="Times New Roman"/>
          <w:sz w:val="29"/>
          <w:szCs w:val="29"/>
          <w:lang w:eastAsia="ru-RU"/>
        </w:rPr>
        <w:t xml:space="preserve">  возможностях государственных организаций по оказанию услуг в сфере обе</w:t>
      </w:r>
      <w:r w:rsidR="002E3CDA" w:rsidRPr="0054044A">
        <w:rPr>
          <w:rFonts w:eastAsia="Times New Roman"/>
          <w:sz w:val="29"/>
          <w:szCs w:val="29"/>
          <w:lang w:eastAsia="ru-RU"/>
        </w:rPr>
        <w:t>спечения пожарной безопасности, п</w:t>
      </w:r>
      <w:r w:rsidR="00152612" w:rsidRPr="0054044A">
        <w:rPr>
          <w:rFonts w:eastAsia="Times New Roman"/>
          <w:sz w:val="29"/>
          <w:szCs w:val="29"/>
          <w:lang w:eastAsia="ru-RU"/>
        </w:rPr>
        <w:t>редупреждению правонарушений, совершаемых гражданами в состоянии алкогольного опьянения.</w:t>
      </w:r>
    </w:p>
    <w:p w:rsidR="00BD0F2A" w:rsidRPr="0054044A" w:rsidRDefault="004E2E77" w:rsidP="004E2E77">
      <w:pPr>
        <w:shd w:val="clear" w:color="auto" w:fill="FFFFFF"/>
        <w:ind w:firstLine="567"/>
        <w:rPr>
          <w:rFonts w:eastAsiaTheme="minorHAnsi"/>
          <w:sz w:val="29"/>
          <w:szCs w:val="29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В период проведения акции б</w:t>
      </w:r>
      <w:r w:rsidR="00BD0F2A" w:rsidRPr="00BD0F2A">
        <w:rPr>
          <w:rFonts w:eastAsia="Times New Roman"/>
          <w:color w:val="111111"/>
          <w:sz w:val="29"/>
          <w:szCs w:val="29"/>
          <w:lang w:eastAsia="ru-RU"/>
        </w:rPr>
        <w:t>у</w:t>
      </w:r>
      <w:r w:rsidRPr="0054044A">
        <w:rPr>
          <w:rFonts w:eastAsia="Times New Roman"/>
          <w:color w:val="111111"/>
          <w:sz w:val="29"/>
          <w:szCs w:val="29"/>
          <w:lang w:eastAsia="ru-RU"/>
        </w:rPr>
        <w:t>дут проведены адресные проверки технического состояния</w:t>
      </w:r>
      <w:r w:rsidR="00BD0F2A" w:rsidRPr="00BD0F2A">
        <w:rPr>
          <w:rFonts w:eastAsia="Times New Roman"/>
          <w:color w:val="111111"/>
          <w:sz w:val="29"/>
          <w:szCs w:val="29"/>
          <w:lang w:eastAsia="ru-RU"/>
        </w:rPr>
        <w:t xml:space="preserve"> электро- и </w:t>
      </w:r>
      <w:proofErr w:type="spellStart"/>
      <w:r w:rsidR="00BD0F2A" w:rsidRPr="00BD0F2A">
        <w:rPr>
          <w:rFonts w:eastAsia="Times New Roman"/>
          <w:color w:val="111111"/>
          <w:sz w:val="29"/>
          <w:szCs w:val="29"/>
          <w:lang w:eastAsia="ru-RU"/>
        </w:rPr>
        <w:t>теплоустановок</w:t>
      </w:r>
      <w:proofErr w:type="spellEnd"/>
      <w:r w:rsidR="00BD0F2A" w:rsidRPr="00BD0F2A">
        <w:rPr>
          <w:rFonts w:eastAsia="Times New Roman"/>
          <w:color w:val="111111"/>
          <w:sz w:val="29"/>
          <w:szCs w:val="29"/>
          <w:lang w:eastAsia="ru-RU"/>
        </w:rPr>
        <w:t xml:space="preserve">, </w:t>
      </w:r>
      <w:r w:rsidRPr="0054044A">
        <w:rPr>
          <w:rFonts w:eastAsia="Times New Roman"/>
          <w:color w:val="111111"/>
          <w:sz w:val="29"/>
          <w:szCs w:val="29"/>
          <w:lang w:eastAsia="ru-RU"/>
        </w:rPr>
        <w:t xml:space="preserve">а также </w:t>
      </w:r>
      <w:r w:rsidR="00BD0F2A" w:rsidRPr="00BD0F2A">
        <w:rPr>
          <w:rFonts w:eastAsia="Times New Roman"/>
          <w:color w:val="111111"/>
          <w:sz w:val="29"/>
          <w:szCs w:val="29"/>
          <w:lang w:eastAsia="ru-RU"/>
        </w:rPr>
        <w:t xml:space="preserve">газоиспользующего оборудования в жилых помещениях граждан из числа семей, </w:t>
      </w:r>
      <w:r w:rsidR="00A45FF6" w:rsidRPr="0054044A">
        <w:rPr>
          <w:rFonts w:eastAsiaTheme="minorHAnsi"/>
          <w:sz w:val="29"/>
          <w:szCs w:val="29"/>
        </w:rPr>
        <w:t>в отношении которых принято решение о признании наличия кр</w:t>
      </w:r>
      <w:r w:rsidR="00A66B7A" w:rsidRPr="0054044A">
        <w:rPr>
          <w:rFonts w:eastAsiaTheme="minorHAnsi"/>
          <w:sz w:val="29"/>
          <w:szCs w:val="29"/>
        </w:rPr>
        <w:t xml:space="preserve">итериев и показателей социально </w:t>
      </w:r>
      <w:r w:rsidR="00A45FF6" w:rsidRPr="0054044A">
        <w:rPr>
          <w:rFonts w:eastAsiaTheme="minorHAnsi"/>
          <w:sz w:val="29"/>
          <w:szCs w:val="29"/>
        </w:rPr>
        <w:t>опасного положения</w:t>
      </w:r>
      <w:r w:rsidRPr="0054044A">
        <w:rPr>
          <w:rFonts w:eastAsiaTheme="minorHAnsi"/>
          <w:sz w:val="29"/>
          <w:szCs w:val="29"/>
        </w:rPr>
        <w:t xml:space="preserve">, </w:t>
      </w:r>
      <w:r w:rsidR="00A66B7A" w:rsidRPr="0054044A">
        <w:rPr>
          <w:rFonts w:eastAsiaTheme="minorHAnsi"/>
          <w:sz w:val="29"/>
          <w:szCs w:val="29"/>
        </w:rPr>
        <w:t>одиноких и одиноко проживающих пожилых граждан и инвалидов.</w:t>
      </w:r>
    </w:p>
    <w:p w:rsidR="004E2E77" w:rsidRPr="0054044A" w:rsidRDefault="004E2E77" w:rsidP="004E2E77">
      <w:pPr>
        <w:shd w:val="clear" w:color="auto" w:fill="FFFFFF"/>
        <w:ind w:firstLine="567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Theme="minorHAnsi"/>
          <w:sz w:val="29"/>
          <w:szCs w:val="29"/>
        </w:rPr>
        <w:t>Важно помнить:</w:t>
      </w:r>
    </w:p>
    <w:p w:rsidR="004E2E77" w:rsidRPr="0054044A" w:rsidRDefault="004E2E77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Н</w:t>
      </w:r>
      <w:r w:rsidR="00A66B7A" w:rsidRPr="0054044A">
        <w:rPr>
          <w:rFonts w:eastAsia="Times New Roman"/>
          <w:color w:val="111111"/>
          <w:sz w:val="29"/>
          <w:szCs w:val="29"/>
          <w:lang w:eastAsia="ru-RU"/>
        </w:rPr>
        <w:t>е оставляйте детей без присмотра! Помните, что родители несут уголовную ответственность за оставление малолетних детей в опасности (ст. 159 Уголовного кодекса Республики Беларусь</w:t>
      </w:r>
      <w:r w:rsidRPr="0054044A">
        <w:rPr>
          <w:rFonts w:eastAsia="Times New Roman"/>
          <w:color w:val="111111"/>
          <w:sz w:val="29"/>
          <w:szCs w:val="29"/>
          <w:lang w:eastAsia="ru-RU"/>
        </w:rPr>
        <w:t xml:space="preserve"> "Оставление в опасности"</w:t>
      </w:r>
      <w:r w:rsidR="00A66B7A" w:rsidRPr="0054044A">
        <w:rPr>
          <w:rFonts w:eastAsia="Times New Roman"/>
          <w:color w:val="111111"/>
          <w:sz w:val="29"/>
          <w:szCs w:val="29"/>
          <w:lang w:eastAsia="ru-RU"/>
        </w:rPr>
        <w:t>)</w:t>
      </w:r>
      <w:r w:rsidR="006C5772" w:rsidRPr="0054044A">
        <w:rPr>
          <w:rFonts w:eastAsia="Times New Roman"/>
          <w:color w:val="111111"/>
          <w:sz w:val="29"/>
          <w:szCs w:val="29"/>
          <w:lang w:eastAsia="ru-RU"/>
        </w:rPr>
        <w:t>.</w:t>
      </w:r>
    </w:p>
    <w:p w:rsidR="004E2E77" w:rsidRPr="0054044A" w:rsidRDefault="00A66B7A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При</w:t>
      </w:r>
      <w:r w:rsidR="004E2E77" w:rsidRPr="0054044A">
        <w:rPr>
          <w:rFonts w:eastAsia="Times New Roman"/>
          <w:color w:val="111111"/>
          <w:sz w:val="29"/>
          <w:szCs w:val="29"/>
          <w:lang w:eastAsia="ru-RU"/>
        </w:rPr>
        <w:t xml:space="preserve"> посещении пожилых родителей проверьте состояние печи и дымохода (при наличии трещин – отштукатурьте их)</w:t>
      </w:r>
      <w:r w:rsidR="000C471D" w:rsidRPr="0054044A">
        <w:rPr>
          <w:rFonts w:eastAsia="Times New Roman"/>
          <w:color w:val="111111"/>
          <w:sz w:val="29"/>
          <w:szCs w:val="29"/>
          <w:lang w:eastAsia="ru-RU"/>
        </w:rPr>
        <w:t xml:space="preserve">, убедитесь в исправности электроприборов, установите автономный пожарный </w:t>
      </w:r>
      <w:proofErr w:type="spellStart"/>
      <w:r w:rsidR="000C471D" w:rsidRPr="0054044A">
        <w:rPr>
          <w:rFonts w:eastAsia="Times New Roman"/>
          <w:color w:val="111111"/>
          <w:sz w:val="29"/>
          <w:szCs w:val="29"/>
          <w:lang w:eastAsia="ru-RU"/>
        </w:rPr>
        <w:t>извещатель</w:t>
      </w:r>
      <w:proofErr w:type="spellEnd"/>
      <w:r w:rsidR="000C471D" w:rsidRPr="0054044A">
        <w:rPr>
          <w:rFonts w:eastAsia="Times New Roman"/>
          <w:color w:val="111111"/>
          <w:sz w:val="29"/>
          <w:szCs w:val="29"/>
          <w:lang w:eastAsia="ru-RU"/>
        </w:rPr>
        <w:t xml:space="preserve"> в каждой жилой комнате.</w:t>
      </w:r>
    </w:p>
    <w:p w:rsidR="006C5772" w:rsidRPr="0054044A" w:rsidRDefault="006C5772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Будьте осторожны при обращении с огнем.</w:t>
      </w:r>
    </w:p>
    <w:p w:rsidR="006C5772" w:rsidRPr="0054044A" w:rsidRDefault="006C5772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lastRenderedPageBreak/>
        <w:t>Соблюдайте требования пожарной безопасности при разведении костров на приусадебных участках.</w:t>
      </w:r>
    </w:p>
    <w:p w:rsidR="006C5772" w:rsidRPr="0054044A" w:rsidRDefault="006C5772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Соблюдайте правила пользования газом в быту.</w:t>
      </w:r>
    </w:p>
    <w:p w:rsidR="006C5772" w:rsidRPr="0054044A" w:rsidRDefault="006C5772" w:rsidP="004E2E77">
      <w:pPr>
        <w:pStyle w:val="a4"/>
        <w:numPr>
          <w:ilvl w:val="0"/>
          <w:numId w:val="2"/>
        </w:numPr>
        <w:shd w:val="clear" w:color="auto" w:fill="FFFFFF"/>
        <w:ind w:left="0" w:firstLine="709"/>
        <w:rPr>
          <w:rFonts w:eastAsia="Times New Roman"/>
          <w:color w:val="111111"/>
          <w:sz w:val="29"/>
          <w:szCs w:val="29"/>
          <w:lang w:eastAsia="ru-RU"/>
        </w:rPr>
      </w:pPr>
      <w:r w:rsidRPr="0054044A">
        <w:rPr>
          <w:rFonts w:eastAsia="Times New Roman"/>
          <w:color w:val="111111"/>
          <w:sz w:val="29"/>
          <w:szCs w:val="29"/>
          <w:lang w:eastAsia="ru-RU"/>
        </w:rPr>
        <w:t>Установите в помещениях с газовым оборудованием сигнализаторы по обнаружению угарного газа.</w:t>
      </w:r>
    </w:p>
    <w:p w:rsidR="004E2E77" w:rsidRPr="0054044A" w:rsidRDefault="004E2E77" w:rsidP="004E2E77">
      <w:pPr>
        <w:shd w:val="clear" w:color="auto" w:fill="FFFFFF"/>
        <w:ind w:firstLine="0"/>
        <w:rPr>
          <w:rFonts w:eastAsia="Times New Roman"/>
          <w:color w:val="111111"/>
          <w:sz w:val="29"/>
          <w:szCs w:val="29"/>
          <w:lang w:eastAsia="ru-RU"/>
        </w:rPr>
      </w:pPr>
    </w:p>
    <w:p w:rsidR="006C5772" w:rsidRPr="0054044A" w:rsidRDefault="006C5772" w:rsidP="006E426A">
      <w:pPr>
        <w:autoSpaceDE w:val="0"/>
        <w:autoSpaceDN w:val="0"/>
        <w:adjustRightInd w:val="0"/>
        <w:ind w:firstLine="0"/>
        <w:rPr>
          <w:sz w:val="29"/>
          <w:szCs w:val="29"/>
        </w:rPr>
      </w:pPr>
    </w:p>
    <w:sectPr w:rsidR="006C5772" w:rsidRPr="0054044A" w:rsidSect="00D23A4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5565"/>
    <w:multiLevelType w:val="multilevel"/>
    <w:tmpl w:val="9ABA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061B5"/>
    <w:multiLevelType w:val="hybridMultilevel"/>
    <w:tmpl w:val="40F2CF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1D"/>
    <w:rsid w:val="000103A3"/>
    <w:rsid w:val="000B5D86"/>
    <w:rsid w:val="000C471D"/>
    <w:rsid w:val="00152612"/>
    <w:rsid w:val="002D2807"/>
    <w:rsid w:val="002E3CDA"/>
    <w:rsid w:val="003739EF"/>
    <w:rsid w:val="003C2C76"/>
    <w:rsid w:val="004E2E77"/>
    <w:rsid w:val="0054044A"/>
    <w:rsid w:val="00557AA7"/>
    <w:rsid w:val="006C5772"/>
    <w:rsid w:val="006E426A"/>
    <w:rsid w:val="006E76FD"/>
    <w:rsid w:val="008F3888"/>
    <w:rsid w:val="00A4163A"/>
    <w:rsid w:val="00A45FF6"/>
    <w:rsid w:val="00A66B7A"/>
    <w:rsid w:val="00BD0F2A"/>
    <w:rsid w:val="00C4531D"/>
    <w:rsid w:val="00D23A47"/>
    <w:rsid w:val="00FA3F59"/>
    <w:rsid w:val="00FE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C96D"/>
  <w15:chartTrackingRefBased/>
  <w15:docId w15:val="{B0E96D3D-6DF9-4DBF-B124-B8542BB1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88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F2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6B7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A3F5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404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04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Zhanna A</dc:creator>
  <cp:keywords/>
  <dc:description/>
  <cp:lastModifiedBy>ZavHoz</cp:lastModifiedBy>
  <cp:revision>8</cp:revision>
  <cp:lastPrinted>2025-10-17T11:21:00Z</cp:lastPrinted>
  <dcterms:created xsi:type="dcterms:W3CDTF">2025-10-17T07:18:00Z</dcterms:created>
  <dcterms:modified xsi:type="dcterms:W3CDTF">2026-10-15T12:55:00Z</dcterms:modified>
</cp:coreProperties>
</file>